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86" w:rsidRDefault="00EC1028" w:rsidP="00EC1028">
      <w:pPr>
        <w:pStyle w:val="NoSpacing"/>
        <w:tabs>
          <w:tab w:val="left" w:pos="627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</w:t>
      </w:r>
    </w:p>
    <w:p w:rsidR="00DA5D40" w:rsidRDefault="00DA5D40" w:rsidP="00EC1028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EC1028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Pr="00DA5D40" w:rsidRDefault="00DA5D40" w:rsidP="00DA5D40">
      <w:pPr>
        <w:pStyle w:val="NoSpacing"/>
        <w:tabs>
          <w:tab w:val="left" w:pos="6270"/>
        </w:tabs>
        <w:jc w:val="center"/>
        <w:rPr>
          <w:b/>
          <w:sz w:val="24"/>
          <w:szCs w:val="24"/>
        </w:rPr>
      </w:pPr>
      <w:r w:rsidRPr="00DA5D40">
        <w:rPr>
          <w:b/>
          <w:sz w:val="24"/>
          <w:szCs w:val="24"/>
        </w:rPr>
        <w:t>PUBLIC NOTICE</w:t>
      </w:r>
    </w:p>
    <w:p w:rsidR="00DA5D40" w:rsidRPr="00DA5D40" w:rsidRDefault="00DA5D40" w:rsidP="00DA5D40">
      <w:pPr>
        <w:pStyle w:val="NoSpacing"/>
        <w:tabs>
          <w:tab w:val="left" w:pos="6270"/>
        </w:tabs>
        <w:jc w:val="center"/>
        <w:rPr>
          <w:b/>
          <w:sz w:val="24"/>
          <w:szCs w:val="24"/>
        </w:rPr>
      </w:pPr>
      <w:r w:rsidRPr="00DA5D40">
        <w:rPr>
          <w:b/>
          <w:sz w:val="24"/>
          <w:szCs w:val="24"/>
        </w:rPr>
        <w:t>BOARD OF DIRECTOR’S MEETING</w:t>
      </w:r>
    </w:p>
    <w:p w:rsidR="00DA5D40" w:rsidRPr="00DA5D40" w:rsidRDefault="002343DD" w:rsidP="00DA5D40">
      <w:pPr>
        <w:pStyle w:val="NoSpacing"/>
        <w:tabs>
          <w:tab w:val="left" w:pos="627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C371B1">
        <w:rPr>
          <w:b/>
          <w:sz w:val="24"/>
          <w:szCs w:val="24"/>
        </w:rPr>
        <w:t>,</w:t>
      </w:r>
      <w:r w:rsidR="00AB7729">
        <w:rPr>
          <w:b/>
          <w:sz w:val="24"/>
          <w:szCs w:val="24"/>
        </w:rPr>
        <w:t xml:space="preserve"> </w:t>
      </w:r>
      <w:r w:rsidR="00F103B0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F103B0">
        <w:rPr>
          <w:b/>
          <w:sz w:val="24"/>
          <w:szCs w:val="24"/>
        </w:rPr>
        <w:t>9</w:t>
      </w:r>
      <w:r w:rsidR="00F70372">
        <w:rPr>
          <w:b/>
          <w:sz w:val="24"/>
          <w:szCs w:val="24"/>
        </w:rPr>
        <w:t>th</w:t>
      </w:r>
      <w:r w:rsidR="00BE11F2">
        <w:rPr>
          <w:b/>
          <w:sz w:val="24"/>
          <w:szCs w:val="24"/>
        </w:rPr>
        <w:t>, 20</w:t>
      </w:r>
      <w:r w:rsidR="00977EF1">
        <w:rPr>
          <w:b/>
          <w:sz w:val="24"/>
          <w:szCs w:val="24"/>
        </w:rPr>
        <w:t>2</w:t>
      </w:r>
      <w:r w:rsidR="001B3CD3">
        <w:rPr>
          <w:b/>
          <w:sz w:val="24"/>
          <w:szCs w:val="24"/>
        </w:rPr>
        <w:t>3</w:t>
      </w:r>
      <w:r w:rsidR="00927F56">
        <w:rPr>
          <w:b/>
          <w:sz w:val="24"/>
          <w:szCs w:val="24"/>
        </w:rPr>
        <w:t xml:space="preserve"> AT </w:t>
      </w:r>
      <w:r w:rsidR="00F103B0">
        <w:rPr>
          <w:b/>
          <w:sz w:val="24"/>
          <w:szCs w:val="24"/>
        </w:rPr>
        <w:t>10</w:t>
      </w:r>
      <w:r w:rsidR="00A52387">
        <w:rPr>
          <w:b/>
          <w:sz w:val="24"/>
          <w:szCs w:val="24"/>
        </w:rPr>
        <w:t>:</w:t>
      </w:r>
      <w:r w:rsidR="00F103B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="00581435">
        <w:rPr>
          <w:b/>
          <w:sz w:val="24"/>
          <w:szCs w:val="24"/>
        </w:rPr>
        <w:t xml:space="preserve"> </w:t>
      </w:r>
      <w:r w:rsidR="00F103B0">
        <w:rPr>
          <w:b/>
          <w:sz w:val="24"/>
          <w:szCs w:val="24"/>
        </w:rPr>
        <w:t>A</w:t>
      </w:r>
      <w:r w:rsidR="00581435">
        <w:rPr>
          <w:b/>
          <w:sz w:val="24"/>
          <w:szCs w:val="24"/>
        </w:rPr>
        <w:t>.M.</w:t>
      </w:r>
    </w:p>
    <w:p w:rsidR="00DA5D40" w:rsidRP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b/>
          <w:sz w:val="24"/>
          <w:szCs w:val="24"/>
        </w:rPr>
      </w:pPr>
      <w:r w:rsidRPr="00DA5D40">
        <w:rPr>
          <w:b/>
          <w:sz w:val="24"/>
          <w:szCs w:val="24"/>
        </w:rPr>
        <w:t xml:space="preserve">LOCATION:   </w:t>
      </w:r>
      <w:r w:rsidR="00E31C9D">
        <w:rPr>
          <w:b/>
          <w:sz w:val="24"/>
          <w:szCs w:val="24"/>
        </w:rPr>
        <w:t>Allen County Auditor’s</w:t>
      </w:r>
      <w:r w:rsidR="00922BFC">
        <w:rPr>
          <w:b/>
          <w:sz w:val="24"/>
          <w:szCs w:val="24"/>
        </w:rPr>
        <w:t xml:space="preserve"> Conference Room</w:t>
      </w:r>
      <w:r w:rsidR="000C4FF2">
        <w:rPr>
          <w:b/>
          <w:sz w:val="24"/>
          <w:szCs w:val="24"/>
        </w:rPr>
        <w:t xml:space="preserve"> </w:t>
      </w:r>
    </w:p>
    <w:p w:rsidR="00DA5D40" w:rsidRP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b/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The Allen County Land Reutilization Corporation (ACLRC)</w:t>
      </w:r>
      <w:r w:rsidR="00C469A1">
        <w:rPr>
          <w:sz w:val="24"/>
          <w:szCs w:val="24"/>
        </w:rPr>
        <w:t xml:space="preserve"> Board of Directors will hold its Regular </w:t>
      </w:r>
      <w:r>
        <w:rPr>
          <w:sz w:val="24"/>
          <w:szCs w:val="24"/>
        </w:rPr>
        <w:t xml:space="preserve">Meeting on </w:t>
      </w:r>
      <w:r w:rsidR="002343DD">
        <w:rPr>
          <w:sz w:val="24"/>
          <w:szCs w:val="24"/>
        </w:rPr>
        <w:t>Wednesday</w:t>
      </w:r>
      <w:r w:rsidR="00E1158E">
        <w:rPr>
          <w:sz w:val="24"/>
          <w:szCs w:val="24"/>
        </w:rPr>
        <w:t xml:space="preserve">, </w:t>
      </w:r>
      <w:r w:rsidR="00F103B0">
        <w:rPr>
          <w:sz w:val="24"/>
          <w:szCs w:val="24"/>
        </w:rPr>
        <w:t>August</w:t>
      </w:r>
      <w:r w:rsidR="00BE11F2">
        <w:rPr>
          <w:sz w:val="24"/>
          <w:szCs w:val="24"/>
        </w:rPr>
        <w:t xml:space="preserve"> </w:t>
      </w:r>
      <w:r w:rsidR="00F103B0">
        <w:rPr>
          <w:sz w:val="24"/>
          <w:szCs w:val="24"/>
        </w:rPr>
        <w:t>9</w:t>
      </w:r>
      <w:r w:rsidR="00F70372">
        <w:rPr>
          <w:sz w:val="24"/>
          <w:szCs w:val="24"/>
        </w:rPr>
        <w:t>th</w:t>
      </w:r>
      <w:r w:rsidR="00BE11F2">
        <w:rPr>
          <w:sz w:val="24"/>
          <w:szCs w:val="24"/>
        </w:rPr>
        <w:t>, 20</w:t>
      </w:r>
      <w:r w:rsidR="00E31C9D">
        <w:rPr>
          <w:sz w:val="24"/>
          <w:szCs w:val="24"/>
        </w:rPr>
        <w:t>2</w:t>
      </w:r>
      <w:r w:rsidR="001B3CD3">
        <w:rPr>
          <w:sz w:val="24"/>
          <w:szCs w:val="24"/>
        </w:rPr>
        <w:t>3</w:t>
      </w:r>
      <w:r w:rsidR="00C469A1">
        <w:rPr>
          <w:sz w:val="24"/>
          <w:szCs w:val="24"/>
        </w:rPr>
        <w:t xml:space="preserve"> </w:t>
      </w:r>
      <w:r w:rsidR="00C371B1">
        <w:rPr>
          <w:sz w:val="24"/>
          <w:szCs w:val="24"/>
        </w:rPr>
        <w:t xml:space="preserve">at </w:t>
      </w:r>
      <w:r w:rsidR="00F103B0">
        <w:rPr>
          <w:sz w:val="24"/>
          <w:szCs w:val="24"/>
        </w:rPr>
        <w:t>10</w:t>
      </w:r>
      <w:r w:rsidR="00A52387">
        <w:rPr>
          <w:sz w:val="24"/>
          <w:szCs w:val="24"/>
        </w:rPr>
        <w:t>:</w:t>
      </w:r>
      <w:r w:rsidR="00F103B0">
        <w:rPr>
          <w:sz w:val="24"/>
          <w:szCs w:val="24"/>
        </w:rPr>
        <w:t>3</w:t>
      </w:r>
      <w:r w:rsidR="002343DD">
        <w:rPr>
          <w:sz w:val="24"/>
          <w:szCs w:val="24"/>
        </w:rPr>
        <w:t>0</w:t>
      </w:r>
      <w:r w:rsidR="006350E8">
        <w:rPr>
          <w:sz w:val="24"/>
          <w:szCs w:val="24"/>
        </w:rPr>
        <w:t xml:space="preserve"> </w:t>
      </w:r>
      <w:r w:rsidR="00F103B0">
        <w:rPr>
          <w:sz w:val="24"/>
          <w:szCs w:val="24"/>
        </w:rPr>
        <w:t>a</w:t>
      </w:r>
      <w:r w:rsidR="00927F56">
        <w:rPr>
          <w:sz w:val="24"/>
          <w:szCs w:val="24"/>
        </w:rPr>
        <w:t xml:space="preserve">.m. </w:t>
      </w:r>
      <w:r>
        <w:rPr>
          <w:sz w:val="24"/>
          <w:szCs w:val="24"/>
        </w:rPr>
        <w:t xml:space="preserve">at the </w:t>
      </w:r>
      <w:r w:rsidR="00927F56">
        <w:rPr>
          <w:sz w:val="24"/>
          <w:szCs w:val="24"/>
        </w:rPr>
        <w:t xml:space="preserve">Allen County </w:t>
      </w:r>
      <w:r w:rsidR="00E31C9D">
        <w:rPr>
          <w:sz w:val="24"/>
          <w:szCs w:val="24"/>
        </w:rPr>
        <w:t>Auditor’s</w:t>
      </w:r>
      <w:r w:rsidR="00927F56">
        <w:rPr>
          <w:sz w:val="24"/>
          <w:szCs w:val="24"/>
        </w:rPr>
        <w:t xml:space="preserve"> Conference Room.</w:t>
      </w:r>
      <w:r w:rsidR="00E31C9D">
        <w:rPr>
          <w:sz w:val="24"/>
          <w:szCs w:val="24"/>
        </w:rPr>
        <w:t xml:space="preserve">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The purpose of the meeting is to discuss pending business matters of the corporation.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>For additional information, cont</w:t>
      </w:r>
      <w:r w:rsidR="00CB0698">
        <w:rPr>
          <w:sz w:val="24"/>
          <w:szCs w:val="24"/>
        </w:rPr>
        <w:t>act Rachael Gilroy, 419-223-8518</w:t>
      </w:r>
      <w:r>
        <w:rPr>
          <w:sz w:val="24"/>
          <w:szCs w:val="24"/>
        </w:rPr>
        <w:t xml:space="preserve"> or by email at </w:t>
      </w:r>
      <w:hyperlink r:id="rId8" w:history="1">
        <w:r w:rsidRPr="00211729">
          <w:rPr>
            <w:rStyle w:val="Hyperlink"/>
            <w:sz w:val="24"/>
            <w:szCs w:val="24"/>
          </w:rPr>
          <w:t>rgilroy@allencountyohio.com</w:t>
        </w:r>
      </w:hyperlink>
      <w:r>
        <w:rPr>
          <w:sz w:val="24"/>
          <w:szCs w:val="24"/>
        </w:rPr>
        <w:t xml:space="preserve"> .  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9650A4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9650A4">
        <w:rPr>
          <w:sz w:val="24"/>
          <w:szCs w:val="24"/>
        </w:rPr>
        <w:t xml:space="preserve">                              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Rachael Gilroy </w:t>
      </w: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rPr>
          <w:sz w:val="24"/>
          <w:szCs w:val="24"/>
        </w:rPr>
      </w:pPr>
    </w:p>
    <w:p w:rsidR="00DA5D40" w:rsidRDefault="00DA5D40" w:rsidP="00DA5D40">
      <w:pPr>
        <w:pStyle w:val="NoSpacing"/>
        <w:tabs>
          <w:tab w:val="left" w:pos="62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:rsidR="00EC1028" w:rsidRDefault="00EC1028" w:rsidP="00EC1028">
      <w:pPr>
        <w:pStyle w:val="NoSpacing"/>
        <w:rPr>
          <w:sz w:val="24"/>
          <w:szCs w:val="24"/>
        </w:rPr>
      </w:pPr>
    </w:p>
    <w:p w:rsidR="00EC1028" w:rsidRDefault="00EC1028" w:rsidP="00EC1028">
      <w:pPr>
        <w:pStyle w:val="NoSpacing"/>
        <w:rPr>
          <w:sz w:val="24"/>
          <w:szCs w:val="24"/>
        </w:rPr>
      </w:pPr>
    </w:p>
    <w:p w:rsidR="00295947" w:rsidRDefault="00EC1028" w:rsidP="00FC60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5947" w:rsidRDefault="00295947" w:rsidP="00EC1028">
      <w:pPr>
        <w:pStyle w:val="NoSpacing"/>
        <w:rPr>
          <w:sz w:val="24"/>
          <w:szCs w:val="24"/>
        </w:rPr>
      </w:pPr>
    </w:p>
    <w:p w:rsidR="00295947" w:rsidRDefault="00295947" w:rsidP="00EC1028">
      <w:pPr>
        <w:pStyle w:val="NoSpacing"/>
        <w:rPr>
          <w:sz w:val="24"/>
          <w:szCs w:val="24"/>
        </w:rPr>
      </w:pPr>
    </w:p>
    <w:sectPr w:rsidR="0029594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29" w:rsidRDefault="005B3929" w:rsidP="00DA5D40">
      <w:pPr>
        <w:spacing w:after="0" w:line="240" w:lineRule="auto"/>
      </w:pPr>
      <w:r>
        <w:separator/>
      </w:r>
    </w:p>
  </w:endnote>
  <w:endnote w:type="continuationSeparator" w:id="0">
    <w:p w:rsidR="005B3929" w:rsidRDefault="005B3929" w:rsidP="00DA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29" w:rsidRDefault="005B3929" w:rsidP="00DA5D40">
      <w:pPr>
        <w:spacing w:after="0" w:line="240" w:lineRule="auto"/>
      </w:pPr>
      <w:r>
        <w:separator/>
      </w:r>
    </w:p>
  </w:footnote>
  <w:footnote w:type="continuationSeparator" w:id="0">
    <w:p w:rsidR="005B3929" w:rsidRDefault="005B3929" w:rsidP="00DA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40" w:rsidRDefault="00DA5D40" w:rsidP="00DA5D40">
    <w:pPr>
      <w:pStyle w:val="Header"/>
      <w:rPr>
        <w:sz w:val="32"/>
        <w:szCs w:val="32"/>
      </w:rPr>
    </w:pPr>
    <w:r>
      <w:rPr>
        <w:noProof/>
        <w:sz w:val="24"/>
        <w:szCs w:val="24"/>
      </w:rPr>
      <w:drawing>
        <wp:inline distT="0" distB="0" distL="0" distR="0" wp14:anchorId="15CF10D2" wp14:editId="43C51564">
          <wp:extent cx="2038350" cy="1466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934" cy="1470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5D40" w:rsidRDefault="00DA5D40" w:rsidP="00DA5D40">
    <w:pPr>
      <w:pStyle w:val="Header"/>
      <w:jc w:val="center"/>
      <w:rPr>
        <w:sz w:val="28"/>
        <w:szCs w:val="28"/>
      </w:rPr>
    </w:pPr>
    <w:r w:rsidRPr="00DA5D40">
      <w:rPr>
        <w:sz w:val="32"/>
        <w:szCs w:val="32"/>
      </w:rPr>
      <w:t>ALLEN COUNTY LAND REUTILIZATION CORPORATION</w:t>
    </w:r>
  </w:p>
  <w:p w:rsidR="00DA5D40" w:rsidRPr="00DA5D40" w:rsidRDefault="00DA5D40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485"/>
    <w:multiLevelType w:val="hybridMultilevel"/>
    <w:tmpl w:val="DF986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CD"/>
    <w:rsid w:val="00006639"/>
    <w:rsid w:val="00064E20"/>
    <w:rsid w:val="00066592"/>
    <w:rsid w:val="000C4FF2"/>
    <w:rsid w:val="000D2A0A"/>
    <w:rsid w:val="000E3886"/>
    <w:rsid w:val="00142A34"/>
    <w:rsid w:val="00165164"/>
    <w:rsid w:val="001A7244"/>
    <w:rsid w:val="001B3CD3"/>
    <w:rsid w:val="002343DD"/>
    <w:rsid w:val="00247796"/>
    <w:rsid w:val="00247E6C"/>
    <w:rsid w:val="002859D0"/>
    <w:rsid w:val="00295947"/>
    <w:rsid w:val="002B4E21"/>
    <w:rsid w:val="003B625F"/>
    <w:rsid w:val="003C1C5A"/>
    <w:rsid w:val="003C24A6"/>
    <w:rsid w:val="003E10D1"/>
    <w:rsid w:val="003F671C"/>
    <w:rsid w:val="00401C6C"/>
    <w:rsid w:val="0047268E"/>
    <w:rsid w:val="00493302"/>
    <w:rsid w:val="004F1E63"/>
    <w:rsid w:val="00505FA9"/>
    <w:rsid w:val="005621BB"/>
    <w:rsid w:val="00581435"/>
    <w:rsid w:val="005A410D"/>
    <w:rsid w:val="005B3929"/>
    <w:rsid w:val="005C45E5"/>
    <w:rsid w:val="00605F4F"/>
    <w:rsid w:val="0062647D"/>
    <w:rsid w:val="006350E8"/>
    <w:rsid w:val="007332D4"/>
    <w:rsid w:val="00770424"/>
    <w:rsid w:val="00790DCE"/>
    <w:rsid w:val="00861C5B"/>
    <w:rsid w:val="00922BFC"/>
    <w:rsid w:val="00927F56"/>
    <w:rsid w:val="009650A4"/>
    <w:rsid w:val="00977EF1"/>
    <w:rsid w:val="00A52387"/>
    <w:rsid w:val="00AB7729"/>
    <w:rsid w:val="00AF6D68"/>
    <w:rsid w:val="00B96A3B"/>
    <w:rsid w:val="00BE11F2"/>
    <w:rsid w:val="00C20394"/>
    <w:rsid w:val="00C23E8E"/>
    <w:rsid w:val="00C371B1"/>
    <w:rsid w:val="00C469A1"/>
    <w:rsid w:val="00C614A3"/>
    <w:rsid w:val="00CB0698"/>
    <w:rsid w:val="00D86C9B"/>
    <w:rsid w:val="00DA5D40"/>
    <w:rsid w:val="00DE37E6"/>
    <w:rsid w:val="00E055BC"/>
    <w:rsid w:val="00E1158E"/>
    <w:rsid w:val="00E31C9D"/>
    <w:rsid w:val="00E36B58"/>
    <w:rsid w:val="00EC1028"/>
    <w:rsid w:val="00EC29CD"/>
    <w:rsid w:val="00EF1E7A"/>
    <w:rsid w:val="00F008F0"/>
    <w:rsid w:val="00F103B0"/>
    <w:rsid w:val="00F32552"/>
    <w:rsid w:val="00F70372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90113-E5D4-4133-A67D-3D234693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9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2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0"/>
  </w:style>
  <w:style w:type="paragraph" w:styleId="Footer">
    <w:name w:val="footer"/>
    <w:basedOn w:val="Normal"/>
    <w:link w:val="FooterChar"/>
    <w:uiPriority w:val="99"/>
    <w:unhideWhenUsed/>
    <w:rsid w:val="00DA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lroy@allencountyohi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DD67-8F9B-47DA-96E9-4F38539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Sara Fuller</cp:lastModifiedBy>
  <cp:revision>2</cp:revision>
  <cp:lastPrinted>2017-05-02T20:26:00Z</cp:lastPrinted>
  <dcterms:created xsi:type="dcterms:W3CDTF">2023-08-07T14:55:00Z</dcterms:created>
  <dcterms:modified xsi:type="dcterms:W3CDTF">2023-08-07T14:55:00Z</dcterms:modified>
</cp:coreProperties>
</file>